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58" w:rsidRPr="00531CB6" w:rsidRDefault="00C43F58" w:rsidP="00C678D5">
      <w:pPr>
        <w:spacing w:after="0" w:line="240" w:lineRule="auto"/>
        <w:ind w:left="5103"/>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Додаток</w:t>
      </w:r>
    </w:p>
    <w:p w:rsidR="00C43F58" w:rsidRPr="00531CB6" w:rsidRDefault="00C43F58" w:rsidP="00C678D5">
      <w:pPr>
        <w:spacing w:after="0" w:line="240" w:lineRule="auto"/>
        <w:ind w:left="5103"/>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до </w:t>
      </w:r>
      <w:r w:rsidRPr="00531CB6">
        <w:rPr>
          <w:rFonts w:ascii="Times New Roman" w:hAnsi="Times New Roman" w:cs="Times New Roman"/>
          <w:color w:val="000000"/>
          <w:sz w:val="24"/>
          <w:szCs w:val="24"/>
          <w:lang w:val="uk-UA"/>
        </w:rPr>
        <w:t xml:space="preserve">рішення Южноукраїнської міської ради </w:t>
      </w:r>
    </w:p>
    <w:p w:rsidR="00C43F58" w:rsidRPr="00531CB6" w:rsidRDefault="00C43F58" w:rsidP="00C678D5">
      <w:pPr>
        <w:spacing w:after="0" w:line="240" w:lineRule="auto"/>
        <w:ind w:left="5103"/>
        <w:rPr>
          <w:rFonts w:ascii="Times New Roman" w:hAnsi="Times New Roman" w:cs="Times New Roman"/>
          <w:color w:val="000000"/>
          <w:sz w:val="24"/>
          <w:szCs w:val="24"/>
          <w:lang w:val="uk-UA"/>
        </w:rPr>
      </w:pPr>
      <w:r w:rsidRPr="00531CB6">
        <w:rPr>
          <w:rFonts w:ascii="Times New Roman" w:hAnsi="Times New Roman" w:cs="Times New Roman"/>
          <w:color w:val="000000"/>
          <w:sz w:val="24"/>
          <w:szCs w:val="24"/>
          <w:lang w:val="uk-UA"/>
        </w:rPr>
        <w:t>від _</w:t>
      </w:r>
      <w:r w:rsidR="00021839">
        <w:rPr>
          <w:rFonts w:ascii="Times New Roman" w:hAnsi="Times New Roman" w:cs="Times New Roman"/>
          <w:color w:val="000000"/>
          <w:sz w:val="24"/>
          <w:szCs w:val="24"/>
          <w:lang w:val="uk-UA"/>
        </w:rPr>
        <w:t>28</w:t>
      </w:r>
      <w:r w:rsidRPr="00531CB6">
        <w:rPr>
          <w:rFonts w:ascii="Times New Roman" w:hAnsi="Times New Roman" w:cs="Times New Roman"/>
          <w:color w:val="000000"/>
          <w:sz w:val="24"/>
          <w:szCs w:val="24"/>
          <w:lang w:val="uk-UA"/>
        </w:rPr>
        <w:t>__ __</w:t>
      </w:r>
      <w:r w:rsidR="00021839">
        <w:rPr>
          <w:rFonts w:ascii="Times New Roman" w:hAnsi="Times New Roman" w:cs="Times New Roman"/>
          <w:color w:val="000000"/>
          <w:sz w:val="24"/>
          <w:szCs w:val="24"/>
          <w:lang w:val="uk-UA"/>
        </w:rPr>
        <w:t>10</w:t>
      </w:r>
      <w:r>
        <w:rPr>
          <w:rFonts w:ascii="Times New Roman" w:hAnsi="Times New Roman" w:cs="Times New Roman"/>
          <w:color w:val="000000"/>
          <w:sz w:val="24"/>
          <w:szCs w:val="24"/>
          <w:lang w:val="uk-UA"/>
        </w:rPr>
        <w:t>__</w:t>
      </w:r>
      <w:r w:rsidRPr="00531CB6">
        <w:rPr>
          <w:rFonts w:ascii="Times New Roman" w:hAnsi="Times New Roman" w:cs="Times New Roman"/>
          <w:color w:val="000000"/>
          <w:sz w:val="24"/>
          <w:szCs w:val="24"/>
          <w:lang w:val="uk-UA"/>
        </w:rPr>
        <w:t>_ 2021 №_</w:t>
      </w:r>
      <w:r w:rsidR="00021839">
        <w:rPr>
          <w:rFonts w:ascii="Times New Roman" w:hAnsi="Times New Roman" w:cs="Times New Roman"/>
          <w:color w:val="000000"/>
          <w:sz w:val="24"/>
          <w:szCs w:val="24"/>
          <w:lang w:val="uk-UA"/>
        </w:rPr>
        <w:t>702</w:t>
      </w:r>
      <w:r w:rsidRPr="00531CB6">
        <w:rPr>
          <w:rFonts w:ascii="Times New Roman" w:hAnsi="Times New Roman" w:cs="Times New Roman"/>
          <w:color w:val="000000"/>
          <w:sz w:val="24"/>
          <w:szCs w:val="24"/>
          <w:lang w:val="uk-UA"/>
        </w:rPr>
        <w:t>____</w:t>
      </w:r>
    </w:p>
    <w:p w:rsidR="00C43F58" w:rsidRPr="00531CB6" w:rsidRDefault="00C43F58" w:rsidP="00C678D5">
      <w:pPr>
        <w:spacing w:after="0" w:line="240" w:lineRule="auto"/>
        <w:rPr>
          <w:rFonts w:ascii="Times New Roman" w:hAnsi="Times New Roman" w:cs="Times New Roman"/>
          <w:color w:val="000000"/>
          <w:sz w:val="24"/>
          <w:szCs w:val="24"/>
          <w:lang w:val="uk-UA"/>
        </w:rPr>
      </w:pPr>
    </w:p>
    <w:p w:rsidR="00C43F58" w:rsidRDefault="00C43F58" w:rsidP="00C678D5">
      <w:pPr>
        <w:spacing w:after="0" w:line="240" w:lineRule="auto"/>
        <w:jc w:val="center"/>
        <w:rPr>
          <w:rFonts w:ascii="Times New Roman" w:hAnsi="Times New Roman" w:cs="Times New Roman"/>
          <w:sz w:val="24"/>
          <w:szCs w:val="24"/>
          <w:lang w:val="uk-UA"/>
        </w:rPr>
      </w:pPr>
    </w:p>
    <w:p w:rsidR="00C43F58"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lang w:val="uk-UA"/>
        </w:rPr>
        <w:t xml:space="preserve">ПРОЄКТ </w:t>
      </w:r>
      <w:r w:rsidRPr="00531CB6">
        <w:rPr>
          <w:rFonts w:ascii="Times New Roman" w:hAnsi="Times New Roman" w:cs="Times New Roman"/>
          <w:sz w:val="24"/>
          <w:szCs w:val="24"/>
        </w:rPr>
        <w:t>УГОДИ</w:t>
      </w:r>
    </w:p>
    <w:p w:rsidR="00C43F58" w:rsidRPr="00970861" w:rsidRDefault="00C43F58" w:rsidP="00C678D5">
      <w:pPr>
        <w:spacing w:after="0" w:line="240" w:lineRule="auto"/>
        <w:jc w:val="center"/>
        <w:rPr>
          <w:rFonts w:ascii="Times New Roman" w:hAnsi="Times New Roman" w:cs="Times New Roman"/>
          <w:sz w:val="12"/>
          <w:szCs w:val="12"/>
        </w:rPr>
      </w:pPr>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про співробітництво між Вознесенською районною радою</w:t>
      </w:r>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 xml:space="preserve">та </w:t>
      </w:r>
      <w:r>
        <w:rPr>
          <w:rFonts w:ascii="Times New Roman" w:hAnsi="Times New Roman" w:cs="Times New Roman"/>
          <w:sz w:val="24"/>
          <w:szCs w:val="24"/>
          <w:lang w:val="uk-UA"/>
        </w:rPr>
        <w:t xml:space="preserve">Южноукраїнською міською </w:t>
      </w:r>
      <w:r w:rsidRPr="00531CB6">
        <w:rPr>
          <w:rFonts w:ascii="Times New Roman" w:hAnsi="Times New Roman" w:cs="Times New Roman"/>
          <w:sz w:val="24"/>
          <w:szCs w:val="24"/>
        </w:rPr>
        <w:t xml:space="preserve">територіальною громадою </w:t>
      </w:r>
      <w:bookmarkStart w:id="0" w:name="_GoBack"/>
      <w:bookmarkEnd w:id="0"/>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Вознесенського району Миколаївської області</w:t>
      </w:r>
    </w:p>
    <w:p w:rsidR="00C43F58" w:rsidRPr="00970861" w:rsidRDefault="00C43F58" w:rsidP="00C678D5">
      <w:pPr>
        <w:spacing w:after="0" w:line="240" w:lineRule="auto"/>
        <w:jc w:val="center"/>
        <w:rPr>
          <w:rFonts w:ascii="Times New Roman" w:hAnsi="Times New Roman" w:cs="Times New Roman"/>
          <w:sz w:val="12"/>
          <w:szCs w:val="12"/>
        </w:rPr>
      </w:pPr>
    </w:p>
    <w:p w:rsidR="00C43F58" w:rsidRPr="00970861" w:rsidRDefault="00C43F58" w:rsidP="00C678D5">
      <w:pPr>
        <w:spacing w:after="0" w:line="240" w:lineRule="auto"/>
        <w:jc w:val="center"/>
        <w:rPr>
          <w:rFonts w:ascii="Times New Roman" w:hAnsi="Times New Roman" w:cs="Times New Roman"/>
          <w:sz w:val="12"/>
          <w:szCs w:val="12"/>
        </w:rPr>
      </w:pPr>
    </w:p>
    <w:p w:rsidR="00C43F58" w:rsidRPr="00531CB6" w:rsidRDefault="00C43F58" w:rsidP="00B36266">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Вознесенська районна рада, в особі голови Вознесенської районної ради _______________________________________________ (надалі – сторона 1)</w:t>
      </w:r>
    </w:p>
    <w:p w:rsidR="00C43F58" w:rsidRPr="00531CB6" w:rsidRDefault="00C43F58" w:rsidP="00B36266">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 xml:space="preserve">                               (ПІБ голови районної ради)</w:t>
      </w:r>
    </w:p>
    <w:p w:rsidR="00C43F58" w:rsidRPr="00531CB6" w:rsidRDefault="00C43F58" w:rsidP="00B36266">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та голови  _______________________________</w:t>
      </w:r>
      <w:r>
        <w:rPr>
          <w:rFonts w:ascii="Times New Roman" w:hAnsi="Times New Roman" w:cs="Times New Roman"/>
          <w:sz w:val="24"/>
          <w:szCs w:val="24"/>
          <w:lang w:val="uk-UA"/>
        </w:rPr>
        <w:t>______</w:t>
      </w:r>
      <w:r w:rsidRPr="00531CB6">
        <w:rPr>
          <w:rFonts w:ascii="Times New Roman" w:hAnsi="Times New Roman" w:cs="Times New Roman"/>
          <w:sz w:val="24"/>
          <w:szCs w:val="24"/>
        </w:rPr>
        <w:t xml:space="preserve">______ територіальної громади </w:t>
      </w:r>
    </w:p>
    <w:p w:rsidR="00C43F58" w:rsidRPr="00531CB6" w:rsidRDefault="00C43F58" w:rsidP="00B36266">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 xml:space="preserve">                               (назва територіальної громади) </w:t>
      </w:r>
    </w:p>
    <w:p w:rsidR="00C43F58" w:rsidRPr="00531CB6" w:rsidRDefault="00C43F58" w:rsidP="00B36266">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 xml:space="preserve">Вознесенського району Миколаївської області_____________________________ </w:t>
      </w:r>
    </w:p>
    <w:p w:rsidR="00C43F58" w:rsidRPr="00531CB6" w:rsidRDefault="00C43F58" w:rsidP="00B36266">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 xml:space="preserve">                                                                     </w:t>
      </w:r>
      <w:r w:rsidRPr="00531CB6">
        <w:rPr>
          <w:rFonts w:ascii="Times New Roman" w:hAnsi="Times New Roman" w:cs="Times New Roman"/>
          <w:sz w:val="24"/>
          <w:szCs w:val="24"/>
          <w:lang w:val="uk-UA"/>
        </w:rPr>
        <w:t xml:space="preserve">        </w:t>
      </w:r>
      <w:r w:rsidRPr="00531CB6">
        <w:rPr>
          <w:rFonts w:ascii="Times New Roman" w:hAnsi="Times New Roman" w:cs="Times New Roman"/>
          <w:sz w:val="24"/>
          <w:szCs w:val="24"/>
        </w:rPr>
        <w:t>(ПІБ голови територіальної громади)</w:t>
      </w:r>
    </w:p>
    <w:p w:rsidR="00C43F58" w:rsidRPr="00531CB6" w:rsidRDefault="00C43F58" w:rsidP="00B36266">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(надалі – сторона 2), які діють на підставі Закону України «Про місцеве самоврядування в Україні» уклали цю Угоду про таке:</w:t>
      </w:r>
    </w:p>
    <w:p w:rsidR="00C43F58" w:rsidRPr="00970861" w:rsidRDefault="00C43F58" w:rsidP="00C678D5">
      <w:pPr>
        <w:spacing w:after="0" w:line="240" w:lineRule="auto"/>
        <w:jc w:val="both"/>
        <w:rPr>
          <w:rFonts w:ascii="Times New Roman" w:hAnsi="Times New Roman" w:cs="Times New Roman"/>
          <w:sz w:val="24"/>
          <w:szCs w:val="24"/>
        </w:rPr>
      </w:pPr>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1. ПРЕДМЕТ УГОДИ</w:t>
      </w:r>
    </w:p>
    <w:p w:rsidR="00C43F58" w:rsidRPr="00970861" w:rsidRDefault="00C43F58" w:rsidP="00C678D5">
      <w:pPr>
        <w:spacing w:after="0" w:line="240" w:lineRule="auto"/>
        <w:jc w:val="center"/>
        <w:rPr>
          <w:rFonts w:ascii="Times New Roman" w:hAnsi="Times New Roman" w:cs="Times New Roman"/>
          <w:sz w:val="12"/>
          <w:szCs w:val="12"/>
        </w:rPr>
      </w:pPr>
    </w:p>
    <w:p w:rsidR="00C43F58" w:rsidRPr="00531CB6" w:rsidRDefault="00C43F58" w:rsidP="00C678D5">
      <w:pPr>
        <w:spacing w:after="0" w:line="240" w:lineRule="auto"/>
        <w:ind w:firstLine="708"/>
        <w:jc w:val="both"/>
        <w:rPr>
          <w:rFonts w:ascii="Times New Roman" w:hAnsi="Times New Roman" w:cs="Times New Roman"/>
          <w:sz w:val="24"/>
          <w:szCs w:val="24"/>
        </w:rPr>
      </w:pPr>
      <w:r w:rsidRPr="00531CB6">
        <w:rPr>
          <w:rFonts w:ascii="Times New Roman" w:hAnsi="Times New Roman" w:cs="Times New Roman"/>
          <w:sz w:val="24"/>
          <w:szCs w:val="24"/>
        </w:rPr>
        <w:t>1.1. Головним завданням органів місцевого самоврядування є створення комфортного та безпечного середовища для життя громадян, що може бути забезпечено винятково на основі розумного зростання взаємовигідного співробітництва між громадами Вознесенського району.</w:t>
      </w:r>
    </w:p>
    <w:p w:rsidR="00C43F58" w:rsidRPr="00531CB6" w:rsidRDefault="00C43F58" w:rsidP="00C678D5">
      <w:pPr>
        <w:spacing w:after="0" w:line="240" w:lineRule="auto"/>
        <w:ind w:firstLine="709"/>
        <w:jc w:val="both"/>
        <w:rPr>
          <w:rFonts w:ascii="Times New Roman" w:hAnsi="Times New Roman" w:cs="Times New Roman"/>
          <w:sz w:val="24"/>
          <w:szCs w:val="24"/>
        </w:rPr>
      </w:pPr>
    </w:p>
    <w:p w:rsidR="00C43F58" w:rsidRPr="00531CB6" w:rsidRDefault="00C43F58" w:rsidP="00C678D5">
      <w:pPr>
        <w:spacing w:after="0" w:line="240" w:lineRule="auto"/>
        <w:ind w:firstLine="708"/>
        <w:jc w:val="both"/>
        <w:rPr>
          <w:rFonts w:ascii="Times New Roman" w:hAnsi="Times New Roman" w:cs="Times New Roman"/>
          <w:sz w:val="24"/>
          <w:szCs w:val="24"/>
        </w:rPr>
      </w:pPr>
      <w:r w:rsidRPr="00531CB6">
        <w:rPr>
          <w:rFonts w:ascii="Times New Roman" w:hAnsi="Times New Roman" w:cs="Times New Roman"/>
          <w:sz w:val="24"/>
          <w:szCs w:val="24"/>
        </w:rPr>
        <w:t>1.2. Вознесенський район та територіальні громади району сьогодні пов'язані низкою економічних, соціальних та культурних зв'язків, які є основою спільного розвитку та мають величезний потенціал для зростання. Однак цей потенціал може бути використаним найбільш продуктивно лише за умови тісної співпраці та встановлення режиму партнерства та добросусідства між громадами району.</w:t>
      </w:r>
    </w:p>
    <w:p w:rsidR="00C43F58" w:rsidRPr="00970861" w:rsidRDefault="00C43F58" w:rsidP="00C678D5">
      <w:pPr>
        <w:spacing w:after="0" w:line="240" w:lineRule="auto"/>
        <w:ind w:firstLine="709"/>
        <w:jc w:val="both"/>
        <w:rPr>
          <w:rFonts w:ascii="Times New Roman" w:hAnsi="Times New Roman" w:cs="Times New Roman"/>
          <w:sz w:val="12"/>
          <w:szCs w:val="12"/>
        </w:rPr>
      </w:pPr>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2. НАПРЯМИ СПІВПРАЦІ</w:t>
      </w:r>
    </w:p>
    <w:p w:rsidR="00C43F58" w:rsidRPr="00970861" w:rsidRDefault="00C43F58" w:rsidP="00C678D5">
      <w:pPr>
        <w:spacing w:after="0" w:line="240" w:lineRule="auto"/>
        <w:ind w:firstLine="709"/>
        <w:jc w:val="both"/>
        <w:rPr>
          <w:rFonts w:ascii="Times New Roman" w:hAnsi="Times New Roman" w:cs="Times New Roman"/>
          <w:sz w:val="12"/>
          <w:szCs w:val="12"/>
        </w:rPr>
      </w:pPr>
    </w:p>
    <w:p w:rsidR="00C43F58" w:rsidRPr="00531CB6" w:rsidRDefault="00C43F58" w:rsidP="00AF612E">
      <w:pPr>
        <w:spacing w:after="0" w:line="240" w:lineRule="auto"/>
        <w:ind w:firstLine="708"/>
        <w:jc w:val="both"/>
        <w:rPr>
          <w:rFonts w:ascii="Times New Roman" w:hAnsi="Times New Roman" w:cs="Times New Roman"/>
          <w:sz w:val="24"/>
          <w:szCs w:val="24"/>
        </w:rPr>
      </w:pPr>
      <w:r w:rsidRPr="00531CB6">
        <w:rPr>
          <w:rFonts w:ascii="Times New Roman" w:hAnsi="Times New Roman" w:cs="Times New Roman"/>
          <w:sz w:val="24"/>
          <w:szCs w:val="24"/>
        </w:rPr>
        <w:t xml:space="preserve">2.1. Розвивати досягнуті домовленості по сприянню децентралізації, впровадженню реформи місцевого самоврядування та територіальної організації влади в Україні, сприянню соціально-економічному розвитку </w:t>
      </w:r>
      <w:r>
        <w:rPr>
          <w:rFonts w:ascii="Times New Roman" w:hAnsi="Times New Roman" w:cs="Times New Roman"/>
          <w:sz w:val="24"/>
          <w:szCs w:val="24"/>
          <w:lang w:val="uk-UA"/>
        </w:rPr>
        <w:t xml:space="preserve">територіальної громади (далі - </w:t>
      </w:r>
      <w:r w:rsidRPr="00531CB6">
        <w:rPr>
          <w:rFonts w:ascii="Times New Roman" w:hAnsi="Times New Roman" w:cs="Times New Roman"/>
          <w:sz w:val="24"/>
          <w:szCs w:val="24"/>
        </w:rPr>
        <w:t>ТГ</w:t>
      </w:r>
      <w:r>
        <w:rPr>
          <w:rFonts w:ascii="Times New Roman" w:hAnsi="Times New Roman" w:cs="Times New Roman"/>
          <w:sz w:val="24"/>
          <w:szCs w:val="24"/>
          <w:lang w:val="uk-UA"/>
        </w:rPr>
        <w:t>)</w:t>
      </w:r>
      <w:r w:rsidRPr="00531CB6">
        <w:rPr>
          <w:rFonts w:ascii="Times New Roman" w:hAnsi="Times New Roman" w:cs="Times New Roman"/>
          <w:sz w:val="24"/>
          <w:szCs w:val="24"/>
        </w:rPr>
        <w:t>, сприянню формуванню ефективного місцевого самоврядування в ТГ, організації поширення кращих практик та обміну успішним досвідом з питань об’єднання територіальних громад та їх розвитку, запровадженню сучасних форм урядування в ТГ (стратегічне планування розвитку, надання адміністративних послуг, впровадження е-врядування), сприянню формування системи професійної підготовки і навчання керівників та фахівців місцевого самоврядування, вивчення та впровадження відповідного міжнародного досвіду.</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2.2 Враховувати бажання жителів, що проживають в населених пунктах Вознесенського району, мати нормальне транспортне сполучення, адекватний рівень і якість медичних, освітніх та інших публічних послуг.</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2.3. Забезпечувати збалансоване та розумне використання територій громад, збереження найбільш цінних земель, об'єктів природної та культурної спадщини.</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xml:space="preserve">2.4. Враховувати інтереси громад всього району при реалізації стратегії регіонального розвитку, в тому числі через важливі для </w:t>
      </w:r>
      <w:r>
        <w:rPr>
          <w:rFonts w:ascii="Times New Roman" w:hAnsi="Times New Roman" w:cs="Times New Roman"/>
          <w:sz w:val="24"/>
          <w:szCs w:val="24"/>
          <w:lang w:val="uk-UA"/>
        </w:rPr>
        <w:t xml:space="preserve">громади </w:t>
      </w:r>
      <w:r>
        <w:rPr>
          <w:rFonts w:ascii="Times New Roman" w:hAnsi="Times New Roman" w:cs="Times New Roman"/>
          <w:sz w:val="24"/>
          <w:szCs w:val="24"/>
        </w:rPr>
        <w:t>проєкт</w:t>
      </w:r>
      <w:r w:rsidRPr="00531CB6">
        <w:rPr>
          <w:rFonts w:ascii="Times New Roman" w:hAnsi="Times New Roman" w:cs="Times New Roman"/>
          <w:sz w:val="24"/>
          <w:szCs w:val="24"/>
        </w:rPr>
        <w:t>и.</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xml:space="preserve">2.5. Визнати важливими наступні напрями спільної діяльності: </w:t>
      </w:r>
    </w:p>
    <w:p w:rsidR="00C43F58" w:rsidRPr="00970861" w:rsidRDefault="00C43F58" w:rsidP="00C678D5">
      <w:pPr>
        <w:spacing w:after="0" w:line="240" w:lineRule="auto"/>
        <w:ind w:firstLine="709"/>
        <w:jc w:val="both"/>
        <w:rPr>
          <w:rFonts w:ascii="Times New Roman" w:hAnsi="Times New Roman" w:cs="Times New Roman"/>
          <w:color w:val="FF0000"/>
          <w:sz w:val="12"/>
          <w:szCs w:val="12"/>
        </w:rPr>
      </w:pPr>
    </w:p>
    <w:p w:rsidR="00C43F58" w:rsidRPr="00531CB6" w:rsidRDefault="00C43F58" w:rsidP="00C678D5">
      <w:pPr>
        <w:spacing w:after="0" w:line="240" w:lineRule="auto"/>
        <w:ind w:firstLine="708"/>
        <w:jc w:val="both"/>
        <w:rPr>
          <w:rFonts w:ascii="Times New Roman" w:hAnsi="Times New Roman" w:cs="Times New Roman"/>
          <w:sz w:val="24"/>
          <w:szCs w:val="24"/>
        </w:rPr>
      </w:pPr>
      <w:r w:rsidRPr="00531CB6">
        <w:rPr>
          <w:rFonts w:ascii="Times New Roman" w:hAnsi="Times New Roman" w:cs="Times New Roman"/>
          <w:sz w:val="24"/>
          <w:szCs w:val="24"/>
        </w:rPr>
        <w:lastRenderedPageBreak/>
        <w:t>- розробка та реалізація стратегії розвитку району;</w:t>
      </w:r>
    </w:p>
    <w:p w:rsidR="00C43F58" w:rsidRPr="00531CB6" w:rsidRDefault="00C43F58" w:rsidP="00C678D5">
      <w:pPr>
        <w:spacing w:after="0" w:line="240" w:lineRule="auto"/>
        <w:ind w:firstLine="708"/>
        <w:jc w:val="both"/>
        <w:rPr>
          <w:rFonts w:ascii="Times New Roman" w:hAnsi="Times New Roman" w:cs="Times New Roman"/>
          <w:sz w:val="24"/>
          <w:szCs w:val="24"/>
        </w:rPr>
      </w:pPr>
      <w:r w:rsidRPr="00531CB6">
        <w:rPr>
          <w:rFonts w:ascii="Times New Roman" w:hAnsi="Times New Roman" w:cs="Times New Roman"/>
          <w:sz w:val="24"/>
          <w:szCs w:val="24"/>
        </w:rPr>
        <w:t>- прийняття рішень щодо соціально-економічного розвитку району шляхом залучення інвестицій, грантів, міжнародної технічної допомоги;</w:t>
      </w:r>
    </w:p>
    <w:p w:rsidR="00C43F58" w:rsidRPr="00531CB6" w:rsidRDefault="00C43F58" w:rsidP="00C678D5">
      <w:pPr>
        <w:pStyle w:val="a3"/>
        <w:ind w:firstLine="708"/>
        <w:jc w:val="both"/>
        <w:rPr>
          <w:rFonts w:ascii="Times New Roman" w:hAnsi="Times New Roman" w:cs="Times New Roman"/>
          <w:sz w:val="24"/>
          <w:szCs w:val="24"/>
          <w:lang w:val="uk-UA"/>
        </w:rPr>
      </w:pPr>
      <w:r w:rsidRPr="00531CB6">
        <w:rPr>
          <w:rFonts w:ascii="Times New Roman" w:hAnsi="Times New Roman" w:cs="Times New Roman"/>
          <w:sz w:val="24"/>
          <w:szCs w:val="24"/>
          <w:lang w:val="uk-UA"/>
        </w:rPr>
        <w:t>- координація співпраці громад у рамках Закону України «Про співробітництво територіальних громад»;</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проведення культурних та спортивно-масових заходів на території району, розви</w:t>
      </w:r>
      <w:r>
        <w:rPr>
          <w:rFonts w:ascii="Times New Roman" w:hAnsi="Times New Roman" w:cs="Times New Roman"/>
          <w:sz w:val="24"/>
          <w:szCs w:val="24"/>
          <w:lang w:val="uk-UA"/>
        </w:rPr>
        <w:t>ток</w:t>
      </w:r>
      <w:r w:rsidRPr="00531CB6">
        <w:rPr>
          <w:rFonts w:ascii="Times New Roman" w:hAnsi="Times New Roman" w:cs="Times New Roman"/>
          <w:sz w:val="24"/>
          <w:szCs w:val="24"/>
        </w:rPr>
        <w:t xml:space="preserve"> туризму та спорту, туристично-відпочинкових можливостей району;</w:t>
      </w:r>
    </w:p>
    <w:p w:rsidR="00C43F58" w:rsidRPr="00531CB6" w:rsidRDefault="00C43F58" w:rsidP="00C678D5">
      <w:pPr>
        <w:pStyle w:val="a3"/>
        <w:ind w:firstLine="709"/>
        <w:jc w:val="both"/>
        <w:rPr>
          <w:rFonts w:ascii="Times New Roman" w:hAnsi="Times New Roman" w:cs="Times New Roman"/>
          <w:sz w:val="24"/>
          <w:szCs w:val="24"/>
          <w:lang w:val="uk-UA"/>
        </w:rPr>
      </w:pPr>
      <w:r w:rsidRPr="00531CB6">
        <w:rPr>
          <w:rFonts w:ascii="Times New Roman" w:hAnsi="Times New Roman" w:cs="Times New Roman"/>
          <w:sz w:val="24"/>
          <w:szCs w:val="24"/>
          <w:lang w:val="uk-UA"/>
        </w:rPr>
        <w:t>- захист навколишнього природного середовища, розвит</w:t>
      </w:r>
      <w:r>
        <w:rPr>
          <w:rFonts w:ascii="Times New Roman" w:hAnsi="Times New Roman" w:cs="Times New Roman"/>
          <w:sz w:val="24"/>
          <w:szCs w:val="24"/>
          <w:lang w:val="uk-UA"/>
        </w:rPr>
        <w:t>ок</w:t>
      </w:r>
      <w:r w:rsidRPr="00531CB6">
        <w:rPr>
          <w:rFonts w:ascii="Times New Roman" w:hAnsi="Times New Roman" w:cs="Times New Roman"/>
          <w:sz w:val="24"/>
          <w:szCs w:val="24"/>
          <w:lang w:val="uk-UA"/>
        </w:rPr>
        <w:t xml:space="preserve"> рекреаційного потенціалу території району, вжиття природоохоронних заходів за рахунок фондів охорони навколишнього природного середовища;</w:t>
      </w:r>
    </w:p>
    <w:p w:rsidR="00C43F58" w:rsidRPr="00531CB6" w:rsidRDefault="00C43F58" w:rsidP="00C678D5">
      <w:pPr>
        <w:pStyle w:val="a3"/>
        <w:ind w:firstLine="709"/>
        <w:jc w:val="both"/>
        <w:rPr>
          <w:rFonts w:ascii="Times New Roman" w:hAnsi="Times New Roman" w:cs="Times New Roman"/>
          <w:sz w:val="24"/>
          <w:szCs w:val="24"/>
          <w:lang w:val="uk-UA"/>
        </w:rPr>
      </w:pPr>
      <w:r w:rsidRPr="00531CB6">
        <w:rPr>
          <w:rFonts w:ascii="Times New Roman" w:hAnsi="Times New Roman" w:cs="Times New Roman"/>
          <w:sz w:val="24"/>
          <w:szCs w:val="24"/>
          <w:lang w:val="uk-UA"/>
        </w:rPr>
        <w:t>- вирішення питань щодо організації збору та утилізації твердих побутових відходів, водопостачання та водовідведення на території району та інші;</w:t>
      </w:r>
    </w:p>
    <w:p w:rsidR="00C43F58" w:rsidRPr="00531CB6" w:rsidRDefault="00C43F58" w:rsidP="00C678D5">
      <w:pPr>
        <w:pStyle w:val="a3"/>
        <w:ind w:firstLine="709"/>
        <w:jc w:val="both"/>
        <w:rPr>
          <w:rFonts w:ascii="Times New Roman" w:hAnsi="Times New Roman" w:cs="Times New Roman"/>
          <w:sz w:val="24"/>
          <w:szCs w:val="24"/>
          <w:lang w:val="uk-UA"/>
        </w:rPr>
      </w:pPr>
      <w:r w:rsidRPr="00531CB6">
        <w:rPr>
          <w:rFonts w:ascii="Times New Roman" w:hAnsi="Times New Roman" w:cs="Times New Roman"/>
          <w:sz w:val="24"/>
          <w:szCs w:val="24"/>
          <w:lang w:val="uk-UA"/>
        </w:rPr>
        <w:t>- координація підрозділів для подолання наслідків стихійних лих та надзвичайних ситуацій.</w:t>
      </w:r>
    </w:p>
    <w:p w:rsidR="00C43F58" w:rsidRPr="00970861" w:rsidRDefault="00C43F58" w:rsidP="00C678D5">
      <w:pPr>
        <w:spacing w:after="0" w:line="240" w:lineRule="auto"/>
        <w:ind w:firstLine="709"/>
        <w:jc w:val="both"/>
        <w:rPr>
          <w:rFonts w:ascii="Times New Roman" w:hAnsi="Times New Roman" w:cs="Times New Roman"/>
          <w:sz w:val="12"/>
          <w:szCs w:val="12"/>
        </w:rPr>
      </w:pPr>
    </w:p>
    <w:p w:rsidR="00C43F58" w:rsidRPr="00531CB6" w:rsidRDefault="00C43F58" w:rsidP="00C678D5">
      <w:pPr>
        <w:pStyle w:val="a3"/>
        <w:jc w:val="center"/>
        <w:rPr>
          <w:rFonts w:ascii="Times New Roman" w:hAnsi="Times New Roman" w:cs="Times New Roman"/>
          <w:sz w:val="24"/>
          <w:szCs w:val="24"/>
          <w:lang w:val="uk-UA"/>
        </w:rPr>
      </w:pPr>
      <w:r w:rsidRPr="00531CB6">
        <w:rPr>
          <w:rFonts w:ascii="Times New Roman" w:hAnsi="Times New Roman" w:cs="Times New Roman"/>
          <w:sz w:val="24"/>
          <w:szCs w:val="24"/>
          <w:lang w:val="uk-UA"/>
        </w:rPr>
        <w:t>3. ЗОБОВ’ЯЗАННЯ  СТОРІН</w:t>
      </w:r>
    </w:p>
    <w:p w:rsidR="00C43F58" w:rsidRPr="00970861" w:rsidRDefault="00C43F58" w:rsidP="00C678D5">
      <w:pPr>
        <w:pStyle w:val="a3"/>
        <w:ind w:firstLine="709"/>
        <w:jc w:val="both"/>
        <w:rPr>
          <w:rFonts w:ascii="Times New Roman" w:hAnsi="Times New Roman" w:cs="Times New Roman"/>
          <w:sz w:val="12"/>
          <w:szCs w:val="12"/>
          <w:lang w:val="uk-UA"/>
        </w:rPr>
      </w:pPr>
    </w:p>
    <w:p w:rsidR="00C43F58" w:rsidRPr="00531CB6" w:rsidRDefault="00C43F58" w:rsidP="00C678D5">
      <w:pPr>
        <w:pStyle w:val="a3"/>
        <w:ind w:firstLine="709"/>
        <w:jc w:val="both"/>
        <w:rPr>
          <w:rFonts w:ascii="Times New Roman" w:hAnsi="Times New Roman" w:cs="Times New Roman"/>
          <w:sz w:val="24"/>
          <w:szCs w:val="24"/>
          <w:lang w:val="uk-UA"/>
        </w:rPr>
      </w:pPr>
      <w:r w:rsidRPr="00531CB6">
        <w:rPr>
          <w:rFonts w:ascii="Times New Roman" w:hAnsi="Times New Roman" w:cs="Times New Roman"/>
          <w:sz w:val="24"/>
          <w:szCs w:val="24"/>
          <w:lang w:val="uk-UA"/>
        </w:rPr>
        <w:t>3.1. З метою практичної реалізації домовленостей щодо започаткування співробітництва та партнерства сторони зобов’язуються:</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проводити консультації щодо визначення сфер та форм співробітництва учасників партнерства;</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xml:space="preserve">- створити спільну робочу групу з розробки пропозицій щодо етапів розвитку перспективних сфер підготовки </w:t>
      </w:r>
      <w:r>
        <w:rPr>
          <w:rFonts w:ascii="Times New Roman" w:hAnsi="Times New Roman" w:cs="Times New Roman"/>
          <w:sz w:val="24"/>
          <w:szCs w:val="24"/>
        </w:rPr>
        <w:t>проєкт</w:t>
      </w:r>
      <w:r w:rsidRPr="00531CB6">
        <w:rPr>
          <w:rFonts w:ascii="Times New Roman" w:hAnsi="Times New Roman" w:cs="Times New Roman"/>
          <w:sz w:val="24"/>
          <w:szCs w:val="24"/>
        </w:rPr>
        <w:t>ів регіонального розвитку;</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xml:space="preserve">- залучати до обговорення найбільш важливих рішень та </w:t>
      </w:r>
      <w:r>
        <w:rPr>
          <w:rFonts w:ascii="Times New Roman" w:hAnsi="Times New Roman" w:cs="Times New Roman"/>
          <w:sz w:val="24"/>
          <w:szCs w:val="24"/>
        </w:rPr>
        <w:t>проєкт</w:t>
      </w:r>
      <w:r w:rsidRPr="00531CB6">
        <w:rPr>
          <w:rFonts w:ascii="Times New Roman" w:hAnsi="Times New Roman" w:cs="Times New Roman"/>
          <w:sz w:val="24"/>
          <w:szCs w:val="24"/>
        </w:rPr>
        <w:t>ів, які готуватимуться в рамках партнерства, жителів громад Вознесенського району Миколаївської області;</w:t>
      </w:r>
    </w:p>
    <w:p w:rsidR="00C43F58" w:rsidRPr="00531CB6" w:rsidRDefault="00C43F58" w:rsidP="00AF612E">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здійснювати необхідні кроки для неформального обміну досвід</w:t>
      </w:r>
      <w:r>
        <w:rPr>
          <w:rFonts w:ascii="Times New Roman" w:hAnsi="Times New Roman" w:cs="Times New Roman"/>
          <w:sz w:val="24"/>
          <w:szCs w:val="24"/>
          <w:lang w:val="uk-UA"/>
        </w:rPr>
        <w:t>ом</w:t>
      </w:r>
      <w:r w:rsidRPr="00531CB6">
        <w:rPr>
          <w:rFonts w:ascii="Times New Roman" w:hAnsi="Times New Roman" w:cs="Times New Roman"/>
          <w:sz w:val="24"/>
          <w:szCs w:val="24"/>
        </w:rPr>
        <w:t xml:space="preserve"> в межах партнерства між депутатами обласної, районної та місцевих рад, працівниками бюджетних установ та організацій;</w:t>
      </w: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 проводити спільні заходи: зустрічі, засідання спільних робочих груп, семінари, круглі столи, публічні обговорення тощо;</w:t>
      </w:r>
    </w:p>
    <w:p w:rsidR="00C43F58" w:rsidRDefault="00C43F58" w:rsidP="00C678D5">
      <w:pPr>
        <w:spacing w:after="0" w:line="240" w:lineRule="auto"/>
        <w:ind w:firstLine="708"/>
        <w:jc w:val="both"/>
        <w:rPr>
          <w:rFonts w:ascii="Times New Roman" w:hAnsi="Times New Roman" w:cs="Times New Roman"/>
          <w:sz w:val="24"/>
          <w:szCs w:val="24"/>
        </w:rPr>
      </w:pPr>
      <w:r w:rsidRPr="00531CB6">
        <w:rPr>
          <w:rFonts w:ascii="Times New Roman" w:hAnsi="Times New Roman" w:cs="Times New Roman"/>
          <w:sz w:val="24"/>
          <w:szCs w:val="24"/>
        </w:rPr>
        <w:t xml:space="preserve">- реалізувати спільні соціальні, інфраструктурні, економічні та інші </w:t>
      </w:r>
      <w:r>
        <w:rPr>
          <w:rFonts w:ascii="Times New Roman" w:hAnsi="Times New Roman" w:cs="Times New Roman"/>
          <w:sz w:val="24"/>
          <w:szCs w:val="24"/>
        </w:rPr>
        <w:t>проєкт</w:t>
      </w:r>
      <w:r w:rsidRPr="00531CB6">
        <w:rPr>
          <w:rFonts w:ascii="Times New Roman" w:hAnsi="Times New Roman" w:cs="Times New Roman"/>
          <w:sz w:val="24"/>
          <w:szCs w:val="24"/>
        </w:rPr>
        <w:t>и і програми з питань, які</w:t>
      </w:r>
      <w:r>
        <w:rPr>
          <w:rFonts w:ascii="Times New Roman" w:hAnsi="Times New Roman" w:cs="Times New Roman"/>
          <w:sz w:val="24"/>
          <w:szCs w:val="24"/>
        </w:rPr>
        <w:t xml:space="preserve"> відповідають інтересам сторін.</w:t>
      </w:r>
    </w:p>
    <w:p w:rsidR="00C43F58" w:rsidRPr="00970861" w:rsidRDefault="00C43F58" w:rsidP="00C678D5">
      <w:pPr>
        <w:spacing w:after="0" w:line="240" w:lineRule="auto"/>
        <w:ind w:firstLine="708"/>
        <w:jc w:val="both"/>
        <w:rPr>
          <w:rFonts w:ascii="Times New Roman" w:hAnsi="Times New Roman" w:cs="Times New Roman"/>
          <w:sz w:val="12"/>
          <w:szCs w:val="12"/>
        </w:rPr>
      </w:pPr>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4. ВІДПОВІДАЛЬНІСТЬ СТОРІН</w:t>
      </w:r>
    </w:p>
    <w:p w:rsidR="00C43F58" w:rsidRPr="00970861" w:rsidRDefault="00C43F58" w:rsidP="00C678D5">
      <w:pPr>
        <w:spacing w:after="0" w:line="240" w:lineRule="auto"/>
        <w:jc w:val="center"/>
        <w:rPr>
          <w:rFonts w:ascii="Times New Roman" w:hAnsi="Times New Roman" w:cs="Times New Roman"/>
          <w:sz w:val="12"/>
          <w:szCs w:val="12"/>
        </w:rPr>
      </w:pPr>
    </w:p>
    <w:p w:rsidR="00C43F58" w:rsidRPr="00531CB6" w:rsidRDefault="00C43F58" w:rsidP="00C678D5">
      <w:pPr>
        <w:spacing w:after="0" w:line="240" w:lineRule="auto"/>
        <w:ind w:firstLine="709"/>
        <w:jc w:val="both"/>
        <w:rPr>
          <w:rFonts w:ascii="Times New Roman" w:hAnsi="Times New Roman" w:cs="Times New Roman"/>
          <w:sz w:val="24"/>
          <w:szCs w:val="24"/>
        </w:rPr>
      </w:pPr>
      <w:r w:rsidRPr="00531CB6">
        <w:rPr>
          <w:rFonts w:ascii="Times New Roman" w:hAnsi="Times New Roman" w:cs="Times New Roman"/>
          <w:sz w:val="24"/>
          <w:szCs w:val="24"/>
        </w:rPr>
        <w:t>4. Сторони несуть відповідальність одна перед одною відповідно до чинного законодавства України.</w:t>
      </w:r>
    </w:p>
    <w:p w:rsidR="00C43F58" w:rsidRPr="00970861" w:rsidRDefault="00C43F58" w:rsidP="00C678D5">
      <w:pPr>
        <w:spacing w:after="0" w:line="240" w:lineRule="auto"/>
        <w:ind w:firstLine="709"/>
        <w:jc w:val="both"/>
        <w:rPr>
          <w:rFonts w:ascii="Times New Roman" w:hAnsi="Times New Roman" w:cs="Times New Roman"/>
          <w:sz w:val="12"/>
          <w:szCs w:val="12"/>
        </w:rPr>
      </w:pPr>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5. СТРОК ДІЇ УГОДИ</w:t>
      </w:r>
    </w:p>
    <w:p w:rsidR="00C43F58" w:rsidRPr="00970861" w:rsidRDefault="00C43F58" w:rsidP="00C678D5">
      <w:pPr>
        <w:spacing w:after="0" w:line="240" w:lineRule="auto"/>
        <w:jc w:val="both"/>
        <w:rPr>
          <w:rFonts w:ascii="Times New Roman" w:hAnsi="Times New Roman" w:cs="Times New Roman"/>
          <w:color w:val="FF0000"/>
          <w:sz w:val="12"/>
          <w:szCs w:val="12"/>
        </w:rPr>
      </w:pPr>
      <w:r w:rsidRPr="00531CB6">
        <w:rPr>
          <w:rFonts w:ascii="Times New Roman" w:hAnsi="Times New Roman" w:cs="Times New Roman"/>
          <w:color w:val="FF0000"/>
          <w:sz w:val="24"/>
          <w:szCs w:val="24"/>
        </w:rPr>
        <w:tab/>
      </w:r>
    </w:p>
    <w:p w:rsidR="00C43F58" w:rsidRPr="00531CB6" w:rsidRDefault="00C43F58" w:rsidP="00970861">
      <w:pPr>
        <w:spacing w:after="0" w:line="240" w:lineRule="auto"/>
        <w:jc w:val="both"/>
        <w:rPr>
          <w:rFonts w:ascii="Times New Roman" w:hAnsi="Times New Roman" w:cs="Times New Roman"/>
          <w:sz w:val="24"/>
          <w:szCs w:val="24"/>
        </w:rPr>
      </w:pPr>
      <w:r w:rsidRPr="00531CB6">
        <w:rPr>
          <w:rFonts w:ascii="Times New Roman" w:hAnsi="Times New Roman" w:cs="Times New Roman"/>
          <w:color w:val="FF0000"/>
          <w:sz w:val="24"/>
          <w:szCs w:val="24"/>
        </w:rPr>
        <w:tab/>
      </w:r>
      <w:r w:rsidRPr="00970861">
        <w:rPr>
          <w:rFonts w:ascii="Times New Roman" w:hAnsi="Times New Roman" w:cs="Times New Roman"/>
          <w:sz w:val="24"/>
          <w:szCs w:val="24"/>
          <w:lang w:val="uk-UA"/>
        </w:rPr>
        <w:t>5.1.</w:t>
      </w:r>
      <w:r>
        <w:rPr>
          <w:rFonts w:ascii="Times New Roman" w:hAnsi="Times New Roman" w:cs="Times New Roman"/>
          <w:color w:val="FF0000"/>
          <w:sz w:val="24"/>
          <w:szCs w:val="24"/>
          <w:lang w:val="uk-UA"/>
        </w:rPr>
        <w:t xml:space="preserve"> </w:t>
      </w:r>
      <w:r w:rsidRPr="00531CB6">
        <w:rPr>
          <w:rFonts w:ascii="Times New Roman" w:hAnsi="Times New Roman" w:cs="Times New Roman"/>
          <w:sz w:val="24"/>
          <w:szCs w:val="24"/>
        </w:rPr>
        <w:t xml:space="preserve">Угода набирає чинності з дати її підписання та діє до 31 грудня 2025 року. </w:t>
      </w:r>
    </w:p>
    <w:p w:rsidR="00C43F58" w:rsidRPr="00531CB6" w:rsidRDefault="00C43F58" w:rsidP="00C678D5">
      <w:pPr>
        <w:spacing w:after="0" w:line="240" w:lineRule="auto"/>
        <w:jc w:val="center"/>
        <w:rPr>
          <w:rFonts w:ascii="Times New Roman" w:hAnsi="Times New Roman" w:cs="Times New Roman"/>
          <w:sz w:val="24"/>
          <w:szCs w:val="24"/>
        </w:rPr>
      </w:pPr>
      <w:r w:rsidRPr="00531CB6">
        <w:rPr>
          <w:rFonts w:ascii="Times New Roman" w:hAnsi="Times New Roman" w:cs="Times New Roman"/>
          <w:sz w:val="24"/>
          <w:szCs w:val="24"/>
        </w:rPr>
        <w:t>6. ЮРИДИЧНІ АДРЕСИ І ПІДПИСИ СТОРІН</w:t>
      </w:r>
    </w:p>
    <w:p w:rsidR="00C43F58" w:rsidRPr="00970861" w:rsidRDefault="00C43F58" w:rsidP="00C678D5">
      <w:pPr>
        <w:spacing w:after="0" w:line="240" w:lineRule="auto"/>
        <w:jc w:val="center"/>
        <w:rPr>
          <w:rFonts w:ascii="Times New Roman" w:hAnsi="Times New Roman" w:cs="Times New Roman"/>
          <w:sz w:val="12"/>
          <w:szCs w:val="12"/>
        </w:rPr>
      </w:pPr>
    </w:p>
    <w:tbl>
      <w:tblPr>
        <w:tblW w:w="0" w:type="auto"/>
        <w:tblInd w:w="-106" w:type="dxa"/>
        <w:tblLook w:val="00A0" w:firstRow="1" w:lastRow="0" w:firstColumn="1" w:lastColumn="0" w:noHBand="0" w:noVBand="0"/>
      </w:tblPr>
      <w:tblGrid>
        <w:gridCol w:w="4892"/>
        <w:gridCol w:w="4217"/>
      </w:tblGrid>
      <w:tr w:rsidR="00C43F58" w:rsidRPr="00FB4BDF">
        <w:tc>
          <w:tcPr>
            <w:tcW w:w="5495" w:type="dxa"/>
          </w:tcPr>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Сторона 1</w:t>
            </w:r>
          </w:p>
          <w:p w:rsidR="00C43F58" w:rsidRPr="00970861" w:rsidRDefault="00C43F58" w:rsidP="00C678D5">
            <w:pPr>
              <w:spacing w:after="0" w:line="240" w:lineRule="auto"/>
              <w:rPr>
                <w:rFonts w:ascii="Times New Roman" w:hAnsi="Times New Roman" w:cs="Times New Roman"/>
                <w:sz w:val="12"/>
                <w:szCs w:val="12"/>
              </w:rPr>
            </w:pPr>
          </w:p>
        </w:tc>
        <w:tc>
          <w:tcPr>
            <w:tcW w:w="4359" w:type="dxa"/>
          </w:tcPr>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Сторона 2</w:t>
            </w:r>
          </w:p>
        </w:tc>
      </w:tr>
      <w:tr w:rsidR="00C43F58" w:rsidRPr="00FB4BDF">
        <w:trPr>
          <w:trHeight w:val="247"/>
        </w:trPr>
        <w:tc>
          <w:tcPr>
            <w:tcW w:w="5495" w:type="dxa"/>
          </w:tcPr>
          <w:p w:rsidR="00C43F58" w:rsidRPr="00531CB6" w:rsidRDefault="00C43F58" w:rsidP="00C678D5">
            <w:pPr>
              <w:spacing w:after="0" w:line="240" w:lineRule="auto"/>
              <w:jc w:val="both"/>
              <w:rPr>
                <w:rFonts w:ascii="Times New Roman" w:hAnsi="Times New Roman" w:cs="Times New Roman"/>
                <w:sz w:val="24"/>
                <w:szCs w:val="24"/>
                <w:u w:val="single"/>
              </w:rPr>
            </w:pPr>
            <w:r w:rsidRPr="00531CB6">
              <w:rPr>
                <w:rFonts w:ascii="Times New Roman" w:hAnsi="Times New Roman" w:cs="Times New Roman"/>
                <w:sz w:val="24"/>
                <w:szCs w:val="24"/>
                <w:u w:val="single"/>
              </w:rPr>
              <w:t xml:space="preserve">    Вознесенська районна рада   </w:t>
            </w:r>
            <w:r w:rsidRPr="00531CB6">
              <w:rPr>
                <w:rFonts w:ascii="Times New Roman" w:hAnsi="Times New Roman" w:cs="Times New Roman"/>
                <w:color w:val="FFFFFF"/>
                <w:sz w:val="24"/>
                <w:szCs w:val="24"/>
                <w:u w:val="single"/>
              </w:rPr>
              <w:t>.</w:t>
            </w:r>
          </w:p>
          <w:p w:rsidR="00C43F58" w:rsidRPr="00531CB6" w:rsidRDefault="00C43F58" w:rsidP="00C678D5">
            <w:pPr>
              <w:spacing w:after="0" w:line="240" w:lineRule="auto"/>
              <w:jc w:val="both"/>
              <w:rPr>
                <w:rFonts w:ascii="Times New Roman" w:hAnsi="Times New Roman" w:cs="Times New Roman"/>
                <w:sz w:val="24"/>
                <w:szCs w:val="24"/>
                <w:u w:val="single"/>
              </w:rPr>
            </w:pPr>
            <w:r w:rsidRPr="00531CB6">
              <w:rPr>
                <w:rFonts w:ascii="Times New Roman" w:hAnsi="Times New Roman" w:cs="Times New Roman"/>
                <w:sz w:val="24"/>
                <w:szCs w:val="24"/>
                <w:u w:val="single"/>
              </w:rPr>
              <w:t xml:space="preserve">    ЄДРПОУ </w:t>
            </w:r>
            <w:r w:rsidRPr="00531CB6">
              <w:rPr>
                <w:rFonts w:ascii="Times New Roman" w:hAnsi="Times New Roman" w:cs="Times New Roman"/>
                <w:color w:val="212529"/>
                <w:sz w:val="24"/>
                <w:szCs w:val="24"/>
                <w:u w:val="single"/>
                <w:shd w:val="clear" w:color="auto" w:fill="FFFFFF"/>
              </w:rPr>
              <w:t>24794571</w:t>
            </w:r>
            <w:r w:rsidRPr="00531CB6">
              <w:rPr>
                <w:rFonts w:ascii="Times New Roman" w:hAnsi="Times New Roman" w:cs="Times New Roman"/>
                <w:sz w:val="24"/>
                <w:szCs w:val="24"/>
                <w:u w:val="single"/>
              </w:rPr>
              <w:t xml:space="preserve">,                </w:t>
            </w:r>
            <w:r w:rsidRPr="00531CB6">
              <w:rPr>
                <w:rFonts w:ascii="Times New Roman" w:hAnsi="Times New Roman" w:cs="Times New Roman"/>
                <w:color w:val="FFFFFF"/>
                <w:sz w:val="24"/>
                <w:szCs w:val="24"/>
                <w:u w:val="single"/>
              </w:rPr>
              <w:t>.</w:t>
            </w:r>
          </w:p>
          <w:p w:rsidR="00C43F58" w:rsidRPr="00531CB6" w:rsidRDefault="00C43F58" w:rsidP="00C678D5">
            <w:pPr>
              <w:spacing w:after="0" w:line="240" w:lineRule="auto"/>
              <w:jc w:val="both"/>
              <w:rPr>
                <w:rFonts w:ascii="Times New Roman" w:hAnsi="Times New Roman" w:cs="Times New Roman"/>
                <w:sz w:val="24"/>
                <w:szCs w:val="24"/>
                <w:u w:val="single"/>
              </w:rPr>
            </w:pPr>
            <w:r w:rsidRPr="00531CB6">
              <w:rPr>
                <w:rFonts w:ascii="Times New Roman" w:hAnsi="Times New Roman" w:cs="Times New Roman"/>
                <w:sz w:val="24"/>
                <w:szCs w:val="24"/>
                <w:u w:val="single"/>
              </w:rPr>
              <w:t xml:space="preserve">    пл. Центральна, 1,                  </w:t>
            </w:r>
            <w:r w:rsidRPr="00531CB6">
              <w:rPr>
                <w:rFonts w:ascii="Times New Roman" w:hAnsi="Times New Roman" w:cs="Times New Roman"/>
                <w:color w:val="FFFFFF"/>
                <w:sz w:val="24"/>
                <w:szCs w:val="24"/>
                <w:u w:val="single"/>
              </w:rPr>
              <w:t>.</w:t>
            </w:r>
          </w:p>
          <w:p w:rsidR="00C43F58" w:rsidRPr="00531CB6" w:rsidRDefault="00C43F58" w:rsidP="00C678D5">
            <w:pPr>
              <w:spacing w:after="0" w:line="240" w:lineRule="auto"/>
              <w:jc w:val="both"/>
              <w:rPr>
                <w:rFonts w:ascii="Times New Roman" w:hAnsi="Times New Roman" w:cs="Times New Roman"/>
                <w:sz w:val="24"/>
                <w:szCs w:val="24"/>
                <w:u w:val="single"/>
              </w:rPr>
            </w:pPr>
            <w:r w:rsidRPr="00531CB6">
              <w:rPr>
                <w:rFonts w:ascii="Times New Roman" w:hAnsi="Times New Roman" w:cs="Times New Roman"/>
                <w:sz w:val="24"/>
                <w:szCs w:val="24"/>
                <w:u w:val="single"/>
              </w:rPr>
              <w:t xml:space="preserve">    м. Вознесенськ,                       </w:t>
            </w:r>
            <w:r w:rsidRPr="00531CB6">
              <w:rPr>
                <w:rFonts w:ascii="Times New Roman" w:hAnsi="Times New Roman" w:cs="Times New Roman"/>
                <w:color w:val="FFFFFF"/>
                <w:sz w:val="24"/>
                <w:szCs w:val="24"/>
                <w:u w:val="single"/>
              </w:rPr>
              <w:t>.</w:t>
            </w:r>
            <w:r w:rsidRPr="00531CB6">
              <w:rPr>
                <w:rFonts w:ascii="Times New Roman" w:hAnsi="Times New Roman" w:cs="Times New Roman"/>
                <w:sz w:val="24"/>
                <w:szCs w:val="24"/>
                <w:u w:val="single"/>
              </w:rPr>
              <w:t xml:space="preserve"> </w:t>
            </w:r>
          </w:p>
          <w:p w:rsidR="00C43F58" w:rsidRPr="00531CB6" w:rsidRDefault="00C43F58" w:rsidP="00C678D5">
            <w:pPr>
              <w:spacing w:after="0" w:line="240" w:lineRule="auto"/>
              <w:jc w:val="both"/>
              <w:rPr>
                <w:rFonts w:ascii="Times New Roman" w:hAnsi="Times New Roman" w:cs="Times New Roman"/>
                <w:sz w:val="24"/>
                <w:szCs w:val="24"/>
                <w:u w:val="single"/>
              </w:rPr>
            </w:pPr>
            <w:r w:rsidRPr="00531CB6">
              <w:rPr>
                <w:rFonts w:ascii="Times New Roman" w:hAnsi="Times New Roman" w:cs="Times New Roman"/>
                <w:sz w:val="24"/>
                <w:szCs w:val="24"/>
                <w:u w:val="single"/>
              </w:rPr>
              <w:t xml:space="preserve">    Миколаївська обл.,                 </w:t>
            </w:r>
            <w:r w:rsidRPr="00531CB6">
              <w:rPr>
                <w:rFonts w:ascii="Times New Roman" w:hAnsi="Times New Roman" w:cs="Times New Roman"/>
                <w:color w:val="FFFFFF"/>
                <w:sz w:val="24"/>
                <w:szCs w:val="24"/>
                <w:u w:val="single"/>
              </w:rPr>
              <w:t>.</w:t>
            </w:r>
            <w:r w:rsidRPr="00531CB6">
              <w:rPr>
                <w:rFonts w:ascii="Times New Roman" w:hAnsi="Times New Roman" w:cs="Times New Roman"/>
                <w:sz w:val="24"/>
                <w:szCs w:val="24"/>
                <w:u w:val="single"/>
              </w:rPr>
              <w:t xml:space="preserve"> </w:t>
            </w:r>
          </w:p>
          <w:p w:rsidR="00C43F58" w:rsidRPr="00531CB6" w:rsidRDefault="00C43F58" w:rsidP="00C678D5">
            <w:pPr>
              <w:spacing w:after="0" w:line="240" w:lineRule="auto"/>
              <w:jc w:val="both"/>
              <w:rPr>
                <w:rFonts w:ascii="Times New Roman" w:hAnsi="Times New Roman" w:cs="Times New Roman"/>
                <w:sz w:val="24"/>
                <w:szCs w:val="24"/>
                <w:u w:val="single"/>
              </w:rPr>
            </w:pPr>
            <w:r w:rsidRPr="00531CB6">
              <w:rPr>
                <w:rFonts w:ascii="Times New Roman" w:hAnsi="Times New Roman" w:cs="Times New Roman"/>
                <w:sz w:val="24"/>
                <w:szCs w:val="24"/>
                <w:u w:val="single"/>
              </w:rPr>
              <w:t xml:space="preserve">    56500                                       </w:t>
            </w:r>
            <w:r w:rsidRPr="00531CB6">
              <w:rPr>
                <w:rFonts w:ascii="Times New Roman" w:hAnsi="Times New Roman" w:cs="Times New Roman"/>
                <w:color w:val="FFFFFF"/>
                <w:sz w:val="24"/>
                <w:szCs w:val="24"/>
                <w:u w:val="single"/>
              </w:rPr>
              <w:t>.</w:t>
            </w:r>
          </w:p>
          <w:p w:rsidR="00C43F58" w:rsidRPr="00970861" w:rsidRDefault="00C43F58" w:rsidP="00C678D5">
            <w:pPr>
              <w:spacing w:after="0" w:line="240" w:lineRule="auto"/>
              <w:jc w:val="both"/>
              <w:rPr>
                <w:rFonts w:ascii="Times New Roman" w:hAnsi="Times New Roman" w:cs="Times New Roman"/>
                <w:sz w:val="24"/>
                <w:szCs w:val="24"/>
              </w:rPr>
            </w:pPr>
          </w:p>
          <w:p w:rsidR="00C43F58" w:rsidRPr="00531CB6" w:rsidRDefault="00C43F58" w:rsidP="00C678D5">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 xml:space="preserve">____________ Спартак ГУКАСЯН  </w:t>
            </w:r>
          </w:p>
          <w:p w:rsidR="00C43F58" w:rsidRPr="00970861" w:rsidRDefault="00C43F58" w:rsidP="00C678D5">
            <w:pPr>
              <w:spacing w:after="0" w:line="240" w:lineRule="auto"/>
              <w:jc w:val="both"/>
              <w:rPr>
                <w:rFonts w:ascii="Times New Roman" w:hAnsi="Times New Roman" w:cs="Times New Roman"/>
                <w:sz w:val="12"/>
                <w:szCs w:val="12"/>
              </w:rPr>
            </w:pPr>
          </w:p>
          <w:p w:rsidR="00C43F58" w:rsidRPr="00531CB6" w:rsidRDefault="00C43F58" w:rsidP="00C678D5">
            <w:pPr>
              <w:spacing w:after="0" w:line="240" w:lineRule="auto"/>
              <w:jc w:val="both"/>
              <w:rPr>
                <w:rFonts w:ascii="Times New Roman" w:hAnsi="Times New Roman" w:cs="Times New Roman"/>
                <w:sz w:val="24"/>
                <w:szCs w:val="24"/>
              </w:rPr>
            </w:pPr>
            <w:r w:rsidRPr="00531CB6">
              <w:rPr>
                <w:rFonts w:ascii="Times New Roman" w:hAnsi="Times New Roman" w:cs="Times New Roman"/>
                <w:sz w:val="24"/>
                <w:szCs w:val="24"/>
              </w:rPr>
              <w:t>М.П.</w:t>
            </w:r>
          </w:p>
        </w:tc>
        <w:tc>
          <w:tcPr>
            <w:tcW w:w="4359" w:type="dxa"/>
          </w:tcPr>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___________________________</w:t>
            </w:r>
          </w:p>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___________________________</w:t>
            </w:r>
          </w:p>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___________________________</w:t>
            </w:r>
          </w:p>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___________________________</w:t>
            </w:r>
          </w:p>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___________________________</w:t>
            </w:r>
          </w:p>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___________________________</w:t>
            </w:r>
          </w:p>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___________________________</w:t>
            </w:r>
          </w:p>
          <w:p w:rsidR="00C43F58" w:rsidRPr="00531CB6" w:rsidRDefault="00C43F58" w:rsidP="00C678D5">
            <w:pPr>
              <w:spacing w:after="0" w:line="240" w:lineRule="auto"/>
              <w:rPr>
                <w:rFonts w:ascii="Times New Roman" w:hAnsi="Times New Roman" w:cs="Times New Roman"/>
                <w:sz w:val="24"/>
                <w:szCs w:val="24"/>
              </w:rPr>
            </w:pPr>
          </w:p>
          <w:p w:rsidR="00C43F58" w:rsidRPr="00531CB6" w:rsidRDefault="00C43F58" w:rsidP="00C678D5">
            <w:pPr>
              <w:spacing w:after="0" w:line="240" w:lineRule="auto"/>
              <w:rPr>
                <w:rFonts w:ascii="Times New Roman" w:hAnsi="Times New Roman" w:cs="Times New Roman"/>
                <w:sz w:val="24"/>
                <w:szCs w:val="24"/>
              </w:rPr>
            </w:pPr>
            <w:r w:rsidRPr="00531CB6">
              <w:rPr>
                <w:rFonts w:ascii="Times New Roman" w:hAnsi="Times New Roman" w:cs="Times New Roman"/>
                <w:sz w:val="24"/>
                <w:szCs w:val="24"/>
              </w:rPr>
              <w:t>МП</w:t>
            </w:r>
          </w:p>
        </w:tc>
      </w:tr>
    </w:tbl>
    <w:p w:rsidR="00C43F58" w:rsidRPr="00531CB6" w:rsidRDefault="00C43F58" w:rsidP="00EB5413">
      <w:pPr>
        <w:spacing w:after="0" w:line="240" w:lineRule="auto"/>
      </w:pPr>
    </w:p>
    <w:sectPr w:rsidR="00C43F58" w:rsidRPr="00531CB6" w:rsidSect="00970861">
      <w:headerReference w:type="default" r:id="rId6"/>
      <w:pgSz w:w="11906" w:h="16838"/>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28" w:rsidRDefault="00481728" w:rsidP="00123988">
      <w:pPr>
        <w:spacing w:after="0" w:line="240" w:lineRule="auto"/>
      </w:pPr>
      <w:r>
        <w:separator/>
      </w:r>
    </w:p>
  </w:endnote>
  <w:endnote w:type="continuationSeparator" w:id="0">
    <w:p w:rsidR="00481728" w:rsidRDefault="00481728" w:rsidP="0012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28" w:rsidRDefault="00481728" w:rsidP="00123988">
      <w:pPr>
        <w:spacing w:after="0" w:line="240" w:lineRule="auto"/>
      </w:pPr>
      <w:r>
        <w:separator/>
      </w:r>
    </w:p>
  </w:footnote>
  <w:footnote w:type="continuationSeparator" w:id="0">
    <w:p w:rsidR="00481728" w:rsidRDefault="00481728" w:rsidP="00123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58" w:rsidRDefault="00481728">
    <w:pPr>
      <w:pStyle w:val="a4"/>
      <w:jc w:val="center"/>
    </w:pPr>
    <w:r>
      <w:rPr>
        <w:noProof/>
      </w:rPr>
      <w:fldChar w:fldCharType="begin"/>
    </w:r>
    <w:r>
      <w:rPr>
        <w:noProof/>
      </w:rPr>
      <w:instrText>PAGE   \* MERGEFORMAT</w:instrText>
    </w:r>
    <w:r>
      <w:rPr>
        <w:noProof/>
      </w:rPr>
      <w:fldChar w:fldCharType="separate"/>
    </w:r>
    <w:r w:rsidR="00021839">
      <w:rPr>
        <w:noProof/>
      </w:rPr>
      <w:t>2</w:t>
    </w:r>
    <w:r>
      <w:rPr>
        <w:noProof/>
      </w:rPr>
      <w:fldChar w:fldCharType="end"/>
    </w:r>
  </w:p>
  <w:p w:rsidR="00C43F58" w:rsidRDefault="00C43F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724"/>
    <w:rsid w:val="000104EB"/>
    <w:rsid w:val="00021839"/>
    <w:rsid w:val="00087AE0"/>
    <w:rsid w:val="00123988"/>
    <w:rsid w:val="001A1147"/>
    <w:rsid w:val="00270725"/>
    <w:rsid w:val="00277995"/>
    <w:rsid w:val="00311619"/>
    <w:rsid w:val="00481728"/>
    <w:rsid w:val="00531CB6"/>
    <w:rsid w:val="006E3755"/>
    <w:rsid w:val="0078203D"/>
    <w:rsid w:val="00790A89"/>
    <w:rsid w:val="007B1618"/>
    <w:rsid w:val="008B60DF"/>
    <w:rsid w:val="00970861"/>
    <w:rsid w:val="00AA2D2D"/>
    <w:rsid w:val="00AF612E"/>
    <w:rsid w:val="00B36266"/>
    <w:rsid w:val="00C43F58"/>
    <w:rsid w:val="00C678D5"/>
    <w:rsid w:val="00CB0507"/>
    <w:rsid w:val="00CB0724"/>
    <w:rsid w:val="00CB75DE"/>
    <w:rsid w:val="00D0299B"/>
    <w:rsid w:val="00E57CF5"/>
    <w:rsid w:val="00E75469"/>
    <w:rsid w:val="00EB5413"/>
    <w:rsid w:val="00FB4BDF"/>
    <w:rsid w:val="00FE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F2AD43-D7FB-40ED-9047-CDB4DD67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678D5"/>
    <w:rPr>
      <w:rFonts w:cs="Calibri"/>
      <w:sz w:val="22"/>
      <w:szCs w:val="22"/>
      <w:lang w:eastAsia="en-US"/>
    </w:rPr>
  </w:style>
  <w:style w:type="paragraph" w:styleId="a4">
    <w:name w:val="header"/>
    <w:basedOn w:val="a"/>
    <w:link w:val="a5"/>
    <w:uiPriority w:val="99"/>
    <w:rsid w:val="0012398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23988"/>
  </w:style>
  <w:style w:type="paragraph" w:styleId="a6">
    <w:name w:val="footer"/>
    <w:basedOn w:val="a"/>
    <w:link w:val="a7"/>
    <w:uiPriority w:val="99"/>
    <w:rsid w:val="0012398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23988"/>
  </w:style>
  <w:style w:type="paragraph" w:styleId="a8">
    <w:name w:val="Balloon Text"/>
    <w:basedOn w:val="a"/>
    <w:link w:val="a9"/>
    <w:uiPriority w:val="99"/>
    <w:semiHidden/>
    <w:rsid w:val="00531CB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53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820</Words>
  <Characters>4679</Characters>
  <Application>Microsoft Office Word</Application>
  <DocSecurity>0</DocSecurity>
  <Lines>38</Lines>
  <Paragraphs>10</Paragraphs>
  <ScaleCrop>false</ScaleCrop>
  <Company>SPecialiST RePack</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2021-10-28T12:36:00Z</cp:lastPrinted>
  <dcterms:created xsi:type="dcterms:W3CDTF">2021-10-28T11:40:00Z</dcterms:created>
  <dcterms:modified xsi:type="dcterms:W3CDTF">2021-11-02T12:29:00Z</dcterms:modified>
</cp:coreProperties>
</file>